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B42E" w14:textId="77777777" w:rsidR="001303AD" w:rsidRDefault="001303AD" w:rsidP="00EB6824">
      <w:pPr>
        <w:jc w:val="center"/>
        <w:rPr>
          <w:noProof/>
          <w:color w:val="C00000"/>
          <w:sz w:val="24"/>
          <w:szCs w:val="24"/>
          <w:u w:val="single"/>
        </w:rPr>
      </w:pPr>
      <w:r w:rsidRPr="001303AD">
        <w:rPr>
          <w:noProof/>
          <w:color w:val="C00000"/>
          <w:sz w:val="24"/>
          <w:szCs w:val="24"/>
          <w:u w:val="single"/>
        </w:rPr>
        <w:drawing>
          <wp:inline distT="0" distB="0" distL="0" distR="0" wp14:anchorId="18F82D46" wp14:editId="03ED8843">
            <wp:extent cx="5943600" cy="1154049"/>
            <wp:effectExtent l="0" t="0" r="0"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5943600" cy="1154049"/>
                    </a:xfrm>
                    <a:prstGeom prst="rect">
                      <a:avLst/>
                    </a:prstGeom>
                    <a:noFill/>
                    <a:ln w="9525">
                      <a:noFill/>
                      <a:miter lim="800000"/>
                      <a:headEnd/>
                      <a:tailEnd/>
                    </a:ln>
                  </pic:spPr>
                </pic:pic>
              </a:graphicData>
            </a:graphic>
          </wp:inline>
        </w:drawing>
      </w:r>
    </w:p>
    <w:p w14:paraId="36B20674" w14:textId="77777777" w:rsidR="00372855" w:rsidRDefault="00372855" w:rsidP="00372855">
      <w:pPr>
        <w:jc w:val="center"/>
      </w:pPr>
      <w:r w:rsidRPr="00A03FE6">
        <w:rPr>
          <w:b/>
          <w:u w:val="single"/>
        </w:rPr>
        <w:t>Visit us at</w:t>
      </w:r>
      <w:r>
        <w:tab/>
      </w:r>
      <w:proofErr w:type="gramStart"/>
      <w:r w:rsidRPr="00372855">
        <w:rPr>
          <w:b/>
          <w:color w:val="0070C0"/>
        </w:rPr>
        <w:t>http://www.deceptionpasssailandpowersquadron.com/</w:t>
      </w:r>
      <w:proofErr w:type="gramEnd"/>
    </w:p>
    <w:p w14:paraId="66AE5D64" w14:textId="77777777" w:rsidR="00EB6824" w:rsidRDefault="00EB6824" w:rsidP="00EB6824">
      <w:pPr>
        <w:jc w:val="center"/>
        <w:rPr>
          <w:noProof/>
          <w:color w:val="C00000"/>
          <w:sz w:val="24"/>
          <w:szCs w:val="24"/>
          <w:u w:val="single"/>
        </w:rPr>
      </w:pPr>
      <w:r>
        <w:rPr>
          <w:noProof/>
          <w:color w:val="C00000"/>
          <w:sz w:val="24"/>
          <w:szCs w:val="24"/>
          <w:u w:val="single"/>
        </w:rPr>
        <w:t>Monthly Meeting April 16, 2024</w:t>
      </w:r>
    </w:p>
    <w:p w14:paraId="4A41A995" w14:textId="77777777" w:rsidR="00372855" w:rsidRDefault="00372855" w:rsidP="00372855">
      <w:pPr>
        <w:jc w:val="center"/>
        <w:rPr>
          <w:noProof/>
          <w:color w:val="C00000"/>
          <w:sz w:val="24"/>
          <w:szCs w:val="24"/>
          <w:u w:val="single"/>
        </w:rPr>
      </w:pPr>
      <w:r w:rsidRPr="002B4499">
        <w:rPr>
          <w:b/>
          <w:i/>
          <w:color w:val="5F497A" w:themeColor="accent4" w:themeShade="BF"/>
          <w:sz w:val="24"/>
          <w:szCs w:val="24"/>
          <w:u w:val="single"/>
        </w:rPr>
        <w:t>Jerry Liggett</w:t>
      </w:r>
      <w:r w:rsidRPr="002B4499">
        <w:rPr>
          <w:color w:val="C00000"/>
          <w:sz w:val="24"/>
          <w:szCs w:val="24"/>
          <w:u w:val="single"/>
        </w:rPr>
        <w:t xml:space="preserve"> (Squadron Commander)</w:t>
      </w:r>
      <w:r w:rsidRPr="002B4499">
        <w:rPr>
          <w:noProof/>
          <w:color w:val="C00000"/>
          <w:sz w:val="24"/>
          <w:szCs w:val="24"/>
          <w:u w:val="single"/>
        </w:rPr>
        <w:t xml:space="preserve"> </w:t>
      </w:r>
    </w:p>
    <w:p w14:paraId="54139451" w14:textId="77777777" w:rsidR="00372855" w:rsidRDefault="00372855" w:rsidP="00EB6824">
      <w:pPr>
        <w:jc w:val="center"/>
        <w:rPr>
          <w:noProof/>
          <w:color w:val="C00000"/>
          <w:sz w:val="24"/>
          <w:szCs w:val="24"/>
          <w:u w:val="single"/>
        </w:rPr>
      </w:pPr>
      <w:r w:rsidRPr="00372855">
        <w:rPr>
          <w:b/>
          <w:noProof/>
          <w:color w:val="000000" w:themeColor="text1"/>
          <w:sz w:val="24"/>
          <w:szCs w:val="24"/>
          <w:u w:val="single"/>
        </w:rPr>
        <w:t>Chip White</w:t>
      </w:r>
      <w:r>
        <w:rPr>
          <w:noProof/>
          <w:color w:val="C00000"/>
          <w:sz w:val="24"/>
          <w:szCs w:val="24"/>
          <w:u w:val="single"/>
        </w:rPr>
        <w:t xml:space="preserve"> (Squadron Education Officer)</w:t>
      </w:r>
    </w:p>
    <w:p w14:paraId="0E2DC371" w14:textId="77777777" w:rsidR="00CC431D" w:rsidRDefault="00EB6824" w:rsidP="00EB6824">
      <w:pPr>
        <w:rPr>
          <w:noProof/>
          <w:color w:val="31849B" w:themeColor="accent5" w:themeShade="BF"/>
          <w:sz w:val="44"/>
          <w:szCs w:val="44"/>
        </w:rPr>
      </w:pPr>
      <w:r>
        <w:rPr>
          <w:noProof/>
          <w:color w:val="000000" w:themeColor="text1"/>
          <w:sz w:val="24"/>
          <w:szCs w:val="24"/>
        </w:rPr>
        <w:tab/>
      </w:r>
      <w:r>
        <w:rPr>
          <w:noProof/>
          <w:color w:val="000000" w:themeColor="text1"/>
          <w:sz w:val="24"/>
          <w:szCs w:val="24"/>
        </w:rPr>
        <w:tab/>
      </w:r>
      <w:r w:rsidRPr="006161A8">
        <w:rPr>
          <w:b/>
          <w:i/>
          <w:noProof/>
          <w:color w:val="31849B" w:themeColor="accent5" w:themeShade="BF"/>
          <w:sz w:val="44"/>
          <w:szCs w:val="44"/>
          <w:u w:val="single"/>
        </w:rPr>
        <w:t>The Navionics App</w:t>
      </w:r>
      <w:r w:rsidRPr="006161A8">
        <w:rPr>
          <w:noProof/>
          <w:color w:val="31849B" w:themeColor="accent5" w:themeShade="BF"/>
          <w:sz w:val="44"/>
          <w:szCs w:val="44"/>
        </w:rPr>
        <w:t>, how to use it.</w:t>
      </w:r>
    </w:p>
    <w:p w14:paraId="0CAF7BA1" w14:textId="77777777" w:rsidR="00EB6824" w:rsidRDefault="00EB6824" w:rsidP="00EB6824">
      <w:r>
        <w:t xml:space="preserve">1. in the last couple of years there have been a few modifications to the Navionics Apps and subscriptions.  Mainly, Navionics was bought by Garmin.  Not necessarily a bad thing as Garmin is a premiere GPS Charting Co.   </w:t>
      </w:r>
    </w:p>
    <w:p w14:paraId="43267E18" w14:textId="77777777" w:rsidR="00EB6824" w:rsidRDefault="00EB6824" w:rsidP="00EB6824">
      <w:r>
        <w:t xml:space="preserve">2. </w:t>
      </w:r>
      <w:r w:rsidRPr="0088629F">
        <w:rPr>
          <w:b/>
        </w:rPr>
        <w:t>Cost</w:t>
      </w:r>
      <w:r>
        <w:t xml:space="preserve"> went up for the App Subscription from 25 to 49.00.  and if you buy the chart chips for your Lowrance or Garmin plotters, you are buying from Garmin.  Interestingly, I have never seen a "sale" on Navionics, but recently Garmin "Navionics" offered 50 to 100 off you</w:t>
      </w:r>
      <w:r w:rsidR="0088629F">
        <w:t>r</w:t>
      </w:r>
      <w:r>
        <w:t xml:space="preserve"> chip with a full subscription for 1 year </w:t>
      </w:r>
      <w:r w:rsidR="00F74EAF">
        <w:t>(</w:t>
      </w:r>
      <w:r>
        <w:t>constant updates</w:t>
      </w:r>
      <w:r w:rsidR="00F74EAF">
        <w:t>)</w:t>
      </w:r>
      <w:r>
        <w:t>.</w:t>
      </w:r>
      <w:r w:rsidR="0088629F">
        <w:t xml:space="preserve">  </w:t>
      </w:r>
      <w:r w:rsidR="0088629F" w:rsidRPr="00F74EAF">
        <w:rPr>
          <w:b/>
          <w:u w:val="single"/>
        </w:rPr>
        <w:t>You own the chip</w:t>
      </w:r>
      <w:r w:rsidR="0088629F">
        <w:t xml:space="preserve"> and </w:t>
      </w:r>
      <w:proofErr w:type="gramStart"/>
      <w:r w:rsidR="0088629F">
        <w:t>contents,</w:t>
      </w:r>
      <w:proofErr w:type="gramEnd"/>
      <w:r w:rsidR="0088629F">
        <w:t xml:space="preserve"> they just don't update after the year.</w:t>
      </w:r>
    </w:p>
    <w:p w14:paraId="36C037CF" w14:textId="77777777" w:rsidR="00EB6824" w:rsidRPr="0088629F" w:rsidRDefault="00EB6824" w:rsidP="00EB6824">
      <w:pPr>
        <w:rPr>
          <w:b/>
          <w:sz w:val="28"/>
          <w:szCs w:val="28"/>
          <w:u w:val="single"/>
        </w:rPr>
      </w:pPr>
      <w:r w:rsidRPr="0088629F">
        <w:rPr>
          <w:b/>
          <w:sz w:val="28"/>
          <w:szCs w:val="28"/>
          <w:u w:val="single"/>
        </w:rPr>
        <w:t xml:space="preserve">3. </w:t>
      </w:r>
      <w:proofErr w:type="spellStart"/>
      <w:r w:rsidRPr="0088629F">
        <w:rPr>
          <w:b/>
          <w:sz w:val="28"/>
          <w:szCs w:val="28"/>
          <w:u w:val="single"/>
        </w:rPr>
        <w:t>Lets</w:t>
      </w:r>
      <w:proofErr w:type="spellEnd"/>
      <w:r w:rsidRPr="0088629F">
        <w:rPr>
          <w:b/>
          <w:sz w:val="28"/>
          <w:szCs w:val="28"/>
          <w:u w:val="single"/>
        </w:rPr>
        <w:t xml:space="preserve"> talk about the App</w:t>
      </w:r>
    </w:p>
    <w:p w14:paraId="0729D8EB" w14:textId="77777777" w:rsidR="00EB6824" w:rsidRDefault="00EB6824" w:rsidP="00EB6824">
      <w:pPr>
        <w:rPr>
          <w:noProof/>
          <w:color w:val="000000" w:themeColor="text1"/>
          <w:sz w:val="24"/>
          <w:szCs w:val="24"/>
        </w:rPr>
      </w:pPr>
      <w:r>
        <w:rPr>
          <w:noProof/>
          <w:color w:val="000000" w:themeColor="text1"/>
          <w:sz w:val="24"/>
          <w:szCs w:val="24"/>
        </w:rPr>
        <w:t>If you dont have the app on your phone or tablet then cut and paste the link below to get it.</w:t>
      </w:r>
      <w:r w:rsidR="0088629F">
        <w:rPr>
          <w:noProof/>
          <w:color w:val="000000" w:themeColor="text1"/>
          <w:sz w:val="24"/>
          <w:szCs w:val="24"/>
        </w:rPr>
        <w:t xml:space="preserve">  There is a </w:t>
      </w:r>
      <w:r w:rsidR="0088629F" w:rsidRPr="00372855">
        <w:rPr>
          <w:b/>
          <w:i/>
          <w:noProof/>
          <w:color w:val="000000" w:themeColor="text1"/>
          <w:sz w:val="24"/>
          <w:szCs w:val="24"/>
          <w:u w:val="single"/>
        </w:rPr>
        <w:t>FREE TRIAL</w:t>
      </w:r>
      <w:r w:rsidR="0088629F">
        <w:rPr>
          <w:noProof/>
          <w:color w:val="000000" w:themeColor="text1"/>
          <w:sz w:val="24"/>
          <w:szCs w:val="24"/>
        </w:rPr>
        <w:t xml:space="preserve"> available for you to try out and subscription if you want to keep it.  Subscriptions are for one year and allows you to download charts and use them off line on your phone or tablet.  All Apple or All Android products.  You can used the same subscriiption on all of your "like"</w:t>
      </w:r>
      <w:r w:rsidR="00F74EAF">
        <w:rPr>
          <w:noProof/>
          <w:color w:val="000000" w:themeColor="text1"/>
          <w:sz w:val="24"/>
          <w:szCs w:val="24"/>
        </w:rPr>
        <w:t xml:space="preserve"> devices</w:t>
      </w:r>
      <w:r w:rsidR="0088629F">
        <w:rPr>
          <w:noProof/>
          <w:color w:val="000000" w:themeColor="text1"/>
          <w:sz w:val="24"/>
          <w:szCs w:val="24"/>
        </w:rPr>
        <w:t>.</w:t>
      </w:r>
    </w:p>
    <w:p w14:paraId="6B73653E" w14:textId="77777777" w:rsidR="00EB6824" w:rsidRPr="00800398" w:rsidRDefault="00EB6824" w:rsidP="00EB6824">
      <w:pPr>
        <w:rPr>
          <w:b/>
          <w:noProof/>
          <w:color w:val="C0504D" w:themeColor="accent2"/>
          <w:sz w:val="24"/>
          <w:szCs w:val="24"/>
        </w:rPr>
      </w:pPr>
      <w:r w:rsidRPr="00800398">
        <w:rPr>
          <w:b/>
          <w:noProof/>
          <w:color w:val="C0504D" w:themeColor="accent2"/>
          <w:sz w:val="24"/>
          <w:szCs w:val="24"/>
        </w:rPr>
        <w:t>https://www.navionics.com/usa/apps/navionics-boating</w:t>
      </w:r>
    </w:p>
    <w:p w14:paraId="44FFEC5E" w14:textId="77777777" w:rsidR="00EB6824" w:rsidRDefault="00EB6824" w:rsidP="00EB6824">
      <w:pPr>
        <w:pStyle w:val="ListParagraph"/>
        <w:numPr>
          <w:ilvl w:val="0"/>
          <w:numId w:val="1"/>
        </w:numPr>
      </w:pPr>
      <w:r>
        <w:t xml:space="preserve">Chart Viewer can be used free on your </w:t>
      </w:r>
      <w:proofErr w:type="gramStart"/>
      <w:r>
        <w:t>computer</w:t>
      </w:r>
      <w:proofErr w:type="gramEnd"/>
    </w:p>
    <w:p w14:paraId="291B9AE8" w14:textId="77777777" w:rsidR="0088629F" w:rsidRPr="00F74EAF" w:rsidRDefault="00EB6824" w:rsidP="0088629F">
      <w:pPr>
        <w:pStyle w:val="ListParagraph"/>
        <w:numPr>
          <w:ilvl w:val="0"/>
          <w:numId w:val="1"/>
        </w:numPr>
        <w:rPr>
          <w:color w:val="0070C0"/>
        </w:rPr>
      </w:pPr>
      <w:r>
        <w:tab/>
      </w:r>
      <w:r w:rsidRPr="00F74EAF">
        <w:rPr>
          <w:color w:val="0070C0"/>
        </w:rPr>
        <w:t>https://webapp.navionics.com/?lang=en#boating@4&amp;key=%7BcijHxcv_V</w:t>
      </w:r>
      <w:r w:rsidR="0088629F" w:rsidRPr="00F74EAF">
        <w:rPr>
          <w:color w:val="0070C0"/>
        </w:rPr>
        <w:tab/>
      </w:r>
    </w:p>
    <w:p w14:paraId="23127812" w14:textId="77777777" w:rsidR="0088629F" w:rsidRDefault="0088629F" w:rsidP="0088629F">
      <w:pPr>
        <w:pStyle w:val="ListParagraph"/>
        <w:numPr>
          <w:ilvl w:val="0"/>
          <w:numId w:val="1"/>
        </w:numPr>
      </w:pPr>
      <w:r>
        <w:tab/>
        <w:t xml:space="preserve">This would primarily be used to plan your trips with a larger chart.  Functions are similar to </w:t>
      </w:r>
      <w:proofErr w:type="gramStart"/>
      <w:r>
        <w:t>App</w:t>
      </w:r>
      <w:proofErr w:type="gramEnd"/>
    </w:p>
    <w:p w14:paraId="16951073" w14:textId="77777777" w:rsidR="00F74EAF" w:rsidRPr="00F74EAF" w:rsidRDefault="00F74EAF" w:rsidP="00F74EAF">
      <w:pPr>
        <w:pStyle w:val="ListParagraph"/>
        <w:numPr>
          <w:ilvl w:val="0"/>
          <w:numId w:val="1"/>
        </w:numPr>
        <w:rPr>
          <w:b/>
          <w:color w:val="C00000"/>
          <w:u w:val="single"/>
        </w:rPr>
      </w:pPr>
      <w:r w:rsidRPr="00F74EAF">
        <w:rPr>
          <w:b/>
          <w:color w:val="C00000"/>
          <w:u w:val="single"/>
        </w:rPr>
        <w:t>Video Beginners guide:</w:t>
      </w:r>
      <w:r w:rsidR="00372855">
        <w:rPr>
          <w:b/>
          <w:color w:val="C00000"/>
          <w:u w:val="single"/>
        </w:rPr>
        <w:t xml:space="preserve">  </w:t>
      </w:r>
      <w:r w:rsidR="00372855">
        <w:rPr>
          <w:b/>
          <w:color w:val="000000" w:themeColor="text1"/>
          <w:u w:val="single"/>
        </w:rPr>
        <w:t>This is the manual for new users.</w:t>
      </w:r>
    </w:p>
    <w:p w14:paraId="6FA4D14F" w14:textId="77777777" w:rsidR="00F74EAF" w:rsidRDefault="00F74EAF" w:rsidP="00F74EAF">
      <w:pPr>
        <w:rPr>
          <w:color w:val="0070C0"/>
        </w:rPr>
      </w:pPr>
      <w:r>
        <w:tab/>
      </w:r>
      <w:r w:rsidRPr="00F74EAF">
        <w:rPr>
          <w:color w:val="0070C0"/>
        </w:rPr>
        <w:t>https://www.navionics.com/usa/lp/boating-app/beginners-guide</w:t>
      </w:r>
    </w:p>
    <w:p w14:paraId="20FEB31F" w14:textId="77777777" w:rsidR="00F74EAF" w:rsidRDefault="00F74EAF" w:rsidP="00F74EAF">
      <w:pPr>
        <w:pStyle w:val="ListParagraph"/>
        <w:numPr>
          <w:ilvl w:val="0"/>
          <w:numId w:val="2"/>
        </w:numPr>
        <w:rPr>
          <w:b/>
          <w:color w:val="984806" w:themeColor="accent6" w:themeShade="80"/>
        </w:rPr>
      </w:pPr>
      <w:r w:rsidRPr="00F74EAF">
        <w:rPr>
          <w:b/>
          <w:color w:val="984806" w:themeColor="accent6" w:themeShade="80"/>
        </w:rPr>
        <w:t>MAPS</w:t>
      </w:r>
    </w:p>
    <w:p w14:paraId="662A63A2" w14:textId="77777777" w:rsidR="00F74EAF" w:rsidRPr="00EE3CEA" w:rsidRDefault="00F74EAF" w:rsidP="00F74EAF">
      <w:pPr>
        <w:pStyle w:val="ListParagraph"/>
        <w:numPr>
          <w:ilvl w:val="0"/>
          <w:numId w:val="2"/>
        </w:numPr>
        <w:rPr>
          <w:b/>
          <w:color w:val="984806" w:themeColor="accent6" w:themeShade="80"/>
          <w:sz w:val="24"/>
          <w:szCs w:val="24"/>
        </w:rPr>
      </w:pPr>
      <w:r>
        <w:rPr>
          <w:b/>
          <w:color w:val="984806" w:themeColor="accent6" w:themeShade="80"/>
        </w:rPr>
        <w:lastRenderedPageBreak/>
        <w:tab/>
      </w:r>
      <w:r w:rsidR="00EE3CEA" w:rsidRPr="00EE3CEA">
        <w:rPr>
          <w:rFonts w:ascii="Helvetica" w:hAnsi="Helvetica" w:cs="Helvetica"/>
          <w:color w:val="0A263C"/>
          <w:sz w:val="24"/>
          <w:szCs w:val="24"/>
          <w:shd w:val="clear" w:color="auto" w:fill="FFFFFF"/>
        </w:rPr>
        <w:t xml:space="preserve">When you first download the app, you get a </w:t>
      </w:r>
      <w:proofErr w:type="spellStart"/>
      <w:r w:rsidR="00EE3CEA" w:rsidRPr="00EE3CEA">
        <w:rPr>
          <w:rFonts w:ascii="Helvetica" w:hAnsi="Helvetica" w:cs="Helvetica"/>
          <w:color w:val="0A263C"/>
          <w:sz w:val="24"/>
          <w:szCs w:val="24"/>
          <w:shd w:val="clear" w:color="auto" w:fill="FFFFFF"/>
        </w:rPr>
        <w:t>basemap</w:t>
      </w:r>
      <w:proofErr w:type="spellEnd"/>
      <w:r w:rsidR="00EE3CEA" w:rsidRPr="00EE3CEA">
        <w:rPr>
          <w:rFonts w:ascii="Helvetica" w:hAnsi="Helvetica" w:cs="Helvetica"/>
          <w:color w:val="0A263C"/>
          <w:sz w:val="24"/>
          <w:szCs w:val="24"/>
          <w:shd w:val="clear" w:color="auto" w:fill="FFFFFF"/>
        </w:rPr>
        <w:t xml:space="preserve">. To see all map details, </w:t>
      </w:r>
      <w:r w:rsidR="00EE3CEA">
        <w:rPr>
          <w:rFonts w:ascii="Helvetica" w:hAnsi="Helvetica" w:cs="Helvetica"/>
          <w:color w:val="0A263C"/>
          <w:sz w:val="24"/>
          <w:szCs w:val="24"/>
          <w:shd w:val="clear" w:color="auto" w:fill="FFFFFF"/>
        </w:rPr>
        <w:tab/>
      </w:r>
      <w:r w:rsidR="00EE3CEA" w:rsidRPr="00EE3CEA">
        <w:rPr>
          <w:rFonts w:ascii="Helvetica" w:hAnsi="Helvetica" w:cs="Helvetica"/>
          <w:color w:val="0A263C"/>
          <w:sz w:val="24"/>
          <w:szCs w:val="24"/>
          <w:shd w:val="clear" w:color="auto" w:fill="FFFFFF"/>
        </w:rPr>
        <w:t xml:space="preserve">you will need to download chart data. Find out how to download, update and </w:t>
      </w:r>
      <w:r w:rsidR="00EE3CEA">
        <w:rPr>
          <w:rFonts w:ascii="Helvetica" w:hAnsi="Helvetica" w:cs="Helvetica"/>
          <w:color w:val="0A263C"/>
          <w:sz w:val="24"/>
          <w:szCs w:val="24"/>
          <w:shd w:val="clear" w:color="auto" w:fill="FFFFFF"/>
        </w:rPr>
        <w:tab/>
      </w:r>
      <w:r w:rsidR="00EE3CEA" w:rsidRPr="00EE3CEA">
        <w:rPr>
          <w:rFonts w:ascii="Helvetica" w:hAnsi="Helvetica" w:cs="Helvetica"/>
          <w:color w:val="0A263C"/>
          <w:sz w:val="24"/>
          <w:szCs w:val="24"/>
          <w:shd w:val="clear" w:color="auto" w:fill="FFFFFF"/>
        </w:rPr>
        <w:t>delete maps in this </w:t>
      </w:r>
      <w:hyperlink r:id="rId6" w:history="1">
        <w:r w:rsidR="00EE3CEA" w:rsidRPr="00EE3CEA">
          <w:rPr>
            <w:rStyle w:val="Hyperlink"/>
            <w:rFonts w:ascii="Helvetica" w:hAnsi="Helvetica" w:cs="Helvetica"/>
            <w:color w:val="1097FE"/>
            <w:sz w:val="24"/>
            <w:szCs w:val="24"/>
            <w:shd w:val="clear" w:color="auto" w:fill="FFFFFF"/>
          </w:rPr>
          <w:t>video</w:t>
        </w:r>
      </w:hyperlink>
      <w:r w:rsidR="00EE3CEA" w:rsidRPr="00EE3CEA">
        <w:rPr>
          <w:rFonts w:ascii="Helvetica" w:hAnsi="Helvetica" w:cs="Helvetica"/>
          <w:color w:val="0A263C"/>
          <w:sz w:val="24"/>
          <w:szCs w:val="24"/>
          <w:shd w:val="clear" w:color="auto" w:fill="FFFFFF"/>
        </w:rPr>
        <w:t>.</w:t>
      </w:r>
    </w:p>
    <w:p w14:paraId="033D209C" w14:textId="77777777" w:rsidR="00EE3CEA" w:rsidRPr="00EE3CEA" w:rsidRDefault="00EE3CEA" w:rsidP="00F74EAF">
      <w:pPr>
        <w:pStyle w:val="ListParagraph"/>
        <w:numPr>
          <w:ilvl w:val="0"/>
          <w:numId w:val="2"/>
        </w:numPr>
        <w:rPr>
          <w:b/>
          <w:color w:val="984806" w:themeColor="accent6" w:themeShade="80"/>
          <w:sz w:val="24"/>
          <w:szCs w:val="24"/>
        </w:rPr>
      </w:pPr>
    </w:p>
    <w:p w14:paraId="5B18C395" w14:textId="77777777" w:rsidR="00F74EAF" w:rsidRDefault="00F74EAF" w:rsidP="00F74EAF">
      <w:pPr>
        <w:pStyle w:val="ListParagraph"/>
        <w:numPr>
          <w:ilvl w:val="0"/>
          <w:numId w:val="2"/>
        </w:numPr>
        <w:rPr>
          <w:b/>
          <w:color w:val="984806" w:themeColor="accent6" w:themeShade="80"/>
        </w:rPr>
      </w:pPr>
      <w:r w:rsidRPr="00F74EAF">
        <w:rPr>
          <w:b/>
          <w:color w:val="984806" w:themeColor="accent6" w:themeShade="80"/>
        </w:rPr>
        <w:t>LAYERS AND OVERLAYS</w:t>
      </w:r>
    </w:p>
    <w:p w14:paraId="60140CD6" w14:textId="77777777" w:rsidR="00EE3CEA" w:rsidRPr="00F74EAF" w:rsidRDefault="00EE3CEA" w:rsidP="00F74EAF">
      <w:pPr>
        <w:pStyle w:val="ListParagraph"/>
        <w:numPr>
          <w:ilvl w:val="0"/>
          <w:numId w:val="2"/>
        </w:numPr>
        <w:rPr>
          <w:b/>
          <w:color w:val="984806" w:themeColor="accent6" w:themeShade="80"/>
        </w:rPr>
      </w:pPr>
      <w:r>
        <w:rPr>
          <w:b/>
          <w:color w:val="984806" w:themeColor="accent6" w:themeShade="80"/>
        </w:rPr>
        <w:tab/>
      </w:r>
      <w:r>
        <w:rPr>
          <w:rFonts w:ascii="Helvetica" w:hAnsi="Helvetica" w:cs="Helvetica"/>
          <w:color w:val="0A263C"/>
          <w:sz w:val="24"/>
          <w:szCs w:val="24"/>
          <w:shd w:val="clear" w:color="auto" w:fill="FFFFFF"/>
        </w:rPr>
        <w:t>Th</w:t>
      </w:r>
      <w:r w:rsidRPr="00EE3CEA">
        <w:rPr>
          <w:rFonts w:ascii="Helvetica" w:hAnsi="Helvetica" w:cs="Helvetica"/>
          <w:color w:val="0A263C"/>
          <w:sz w:val="24"/>
          <w:szCs w:val="24"/>
          <w:shd w:val="clear" w:color="auto" w:fill="FFFFFF"/>
        </w:rPr>
        <w:t xml:space="preserve">e app provides chart layers and overlays to serve the various needs of </w:t>
      </w:r>
      <w:r w:rsidRPr="00EE3CEA">
        <w:rPr>
          <w:rFonts w:ascii="Helvetica" w:hAnsi="Helvetica" w:cs="Helvetica"/>
          <w:color w:val="0A263C"/>
          <w:sz w:val="24"/>
          <w:szCs w:val="24"/>
          <w:shd w:val="clear" w:color="auto" w:fill="FFFFFF"/>
        </w:rPr>
        <w:tab/>
        <w:t>boaters and anglers. Watch this </w:t>
      </w:r>
      <w:hyperlink r:id="rId7" w:history="1">
        <w:r w:rsidRPr="00EE3CEA">
          <w:rPr>
            <w:rStyle w:val="Hyperlink"/>
            <w:rFonts w:ascii="Helvetica" w:hAnsi="Helvetica" w:cs="Helvetica"/>
            <w:color w:val="1097FE"/>
            <w:sz w:val="24"/>
            <w:szCs w:val="24"/>
            <w:shd w:val="clear" w:color="auto" w:fill="FFFFFF"/>
          </w:rPr>
          <w:t>video</w:t>
        </w:r>
      </w:hyperlink>
      <w:r w:rsidRPr="00EE3CEA">
        <w:rPr>
          <w:rFonts w:ascii="Helvetica" w:hAnsi="Helvetica" w:cs="Helvetica"/>
          <w:color w:val="0A263C"/>
          <w:sz w:val="24"/>
          <w:szCs w:val="24"/>
          <w:shd w:val="clear" w:color="auto" w:fill="FFFFFF"/>
        </w:rPr>
        <w:t xml:space="preserve"> to learn about some of them and </w:t>
      </w:r>
      <w:r w:rsidRPr="00EE3CEA">
        <w:rPr>
          <w:rFonts w:ascii="Helvetica" w:hAnsi="Helvetica" w:cs="Helvetica"/>
          <w:color w:val="0A263C"/>
          <w:sz w:val="24"/>
          <w:szCs w:val="24"/>
          <w:shd w:val="clear" w:color="auto" w:fill="FFFFFF"/>
        </w:rPr>
        <w:tab/>
        <w:t xml:space="preserve">how to </w:t>
      </w:r>
      <w:r>
        <w:rPr>
          <w:rFonts w:ascii="Helvetica" w:hAnsi="Helvetica" w:cs="Helvetica"/>
          <w:color w:val="0A263C"/>
          <w:sz w:val="24"/>
          <w:szCs w:val="24"/>
          <w:shd w:val="clear" w:color="auto" w:fill="FFFFFF"/>
        </w:rPr>
        <w:tab/>
      </w:r>
      <w:r w:rsidRPr="00EE3CEA">
        <w:rPr>
          <w:rFonts w:ascii="Helvetica" w:hAnsi="Helvetica" w:cs="Helvetica"/>
          <w:color w:val="0A263C"/>
          <w:sz w:val="24"/>
          <w:szCs w:val="24"/>
          <w:shd w:val="clear" w:color="auto" w:fill="FFFFFF"/>
        </w:rPr>
        <w:t>access them</w:t>
      </w:r>
      <w:r>
        <w:rPr>
          <w:rFonts w:ascii="Helvetica" w:hAnsi="Helvetica" w:cs="Helvetica"/>
          <w:color w:val="0A263C"/>
          <w:sz w:val="27"/>
          <w:szCs w:val="27"/>
          <w:shd w:val="clear" w:color="auto" w:fill="FFFFFF"/>
        </w:rPr>
        <w:t>.</w:t>
      </w:r>
    </w:p>
    <w:p w14:paraId="7C3D5930" w14:textId="77777777" w:rsidR="00F74EAF" w:rsidRDefault="00F74EAF" w:rsidP="00F74EAF">
      <w:pPr>
        <w:pStyle w:val="ListParagraph"/>
        <w:numPr>
          <w:ilvl w:val="0"/>
          <w:numId w:val="2"/>
        </w:numPr>
        <w:rPr>
          <w:b/>
          <w:color w:val="984806" w:themeColor="accent6" w:themeShade="80"/>
        </w:rPr>
      </w:pPr>
      <w:r w:rsidRPr="00F74EAF">
        <w:rPr>
          <w:b/>
          <w:color w:val="984806" w:themeColor="accent6" w:themeShade="80"/>
        </w:rPr>
        <w:t>PLANNING TOOLS</w:t>
      </w:r>
    </w:p>
    <w:p w14:paraId="58937268" w14:textId="77777777" w:rsidR="00EE3CEA" w:rsidRPr="00EE3CEA" w:rsidRDefault="00EE3CEA" w:rsidP="00F74EAF">
      <w:pPr>
        <w:pStyle w:val="ListParagraph"/>
        <w:numPr>
          <w:ilvl w:val="0"/>
          <w:numId w:val="2"/>
        </w:numPr>
        <w:rPr>
          <w:b/>
          <w:color w:val="984806" w:themeColor="accent6" w:themeShade="80"/>
          <w:sz w:val="24"/>
          <w:szCs w:val="24"/>
        </w:rPr>
      </w:pPr>
      <w:r>
        <w:rPr>
          <w:b/>
          <w:color w:val="984806" w:themeColor="accent6" w:themeShade="80"/>
        </w:rPr>
        <w:tab/>
      </w:r>
      <w:r w:rsidRPr="00EE3CEA">
        <w:rPr>
          <w:rFonts w:ascii="Helvetica" w:hAnsi="Helvetica" w:cs="Helvetica"/>
          <w:color w:val="0A263C"/>
          <w:sz w:val="24"/>
          <w:szCs w:val="24"/>
          <w:shd w:val="clear" w:color="auto" w:fill="FFFFFF"/>
        </w:rPr>
        <w:t xml:space="preserve">With the app, charts and features are always with you. You can easily </w:t>
      </w:r>
      <w:r w:rsidRPr="00EE3CEA">
        <w:rPr>
          <w:rFonts w:ascii="Helvetica" w:hAnsi="Helvetica" w:cs="Helvetica"/>
          <w:color w:val="0A263C"/>
          <w:sz w:val="24"/>
          <w:szCs w:val="24"/>
          <w:shd w:val="clear" w:color="auto" w:fill="FFFFFF"/>
        </w:rPr>
        <w:tab/>
        <w:t xml:space="preserve">and </w:t>
      </w:r>
      <w:r>
        <w:rPr>
          <w:rFonts w:ascii="Helvetica" w:hAnsi="Helvetica" w:cs="Helvetica"/>
          <w:color w:val="0A263C"/>
          <w:sz w:val="24"/>
          <w:szCs w:val="24"/>
          <w:shd w:val="clear" w:color="auto" w:fill="FFFFFF"/>
        </w:rPr>
        <w:tab/>
      </w:r>
      <w:r w:rsidRPr="00EE3CEA">
        <w:rPr>
          <w:rFonts w:ascii="Helvetica" w:hAnsi="Helvetica" w:cs="Helvetica"/>
          <w:color w:val="0A263C"/>
          <w:sz w:val="24"/>
          <w:szCs w:val="24"/>
          <w:shd w:val="clear" w:color="auto" w:fill="FFFFFF"/>
        </w:rPr>
        <w:t xml:space="preserve">comfortably </w:t>
      </w:r>
      <w:proofErr w:type="gramStart"/>
      <w:r w:rsidRPr="00EE3CEA">
        <w:rPr>
          <w:rFonts w:ascii="Helvetica" w:hAnsi="Helvetica" w:cs="Helvetica"/>
          <w:color w:val="0A263C"/>
          <w:sz w:val="24"/>
          <w:szCs w:val="24"/>
          <w:shd w:val="clear" w:color="auto" w:fill="FFFFFF"/>
        </w:rPr>
        <w:t>plan ahead</w:t>
      </w:r>
      <w:proofErr w:type="gramEnd"/>
      <w:r w:rsidRPr="00EE3CEA">
        <w:rPr>
          <w:rFonts w:ascii="Helvetica" w:hAnsi="Helvetica" w:cs="Helvetica"/>
          <w:color w:val="0A263C"/>
          <w:sz w:val="24"/>
          <w:szCs w:val="24"/>
          <w:shd w:val="clear" w:color="auto" w:fill="FFFFFF"/>
        </w:rPr>
        <w:t xml:space="preserve"> by searching by Lat/Long, saving markers </w:t>
      </w:r>
      <w:r w:rsidRPr="00EE3CEA">
        <w:rPr>
          <w:rFonts w:ascii="Helvetica" w:hAnsi="Helvetica" w:cs="Helvetica"/>
          <w:color w:val="0A263C"/>
          <w:sz w:val="24"/>
          <w:szCs w:val="24"/>
          <w:shd w:val="clear" w:color="auto" w:fill="FFFFFF"/>
        </w:rPr>
        <w:tab/>
        <w:t xml:space="preserve">and </w:t>
      </w:r>
      <w:r>
        <w:rPr>
          <w:rFonts w:ascii="Helvetica" w:hAnsi="Helvetica" w:cs="Helvetica"/>
          <w:color w:val="0A263C"/>
          <w:sz w:val="24"/>
          <w:szCs w:val="24"/>
          <w:shd w:val="clear" w:color="auto" w:fill="FFFFFF"/>
        </w:rPr>
        <w:tab/>
      </w:r>
      <w:r w:rsidRPr="00EE3CEA">
        <w:rPr>
          <w:rFonts w:ascii="Helvetica" w:hAnsi="Helvetica" w:cs="Helvetica"/>
          <w:color w:val="0A263C"/>
          <w:sz w:val="24"/>
          <w:szCs w:val="24"/>
          <w:shd w:val="clear" w:color="auto" w:fill="FFFFFF"/>
        </w:rPr>
        <w:t>measuring distances on the map. Watch the </w:t>
      </w:r>
      <w:hyperlink r:id="rId8" w:history="1">
        <w:r w:rsidRPr="00EE3CEA">
          <w:rPr>
            <w:rStyle w:val="Hyperlink"/>
            <w:rFonts w:ascii="Helvetica" w:hAnsi="Helvetica" w:cs="Helvetica"/>
            <w:color w:val="1097FE"/>
            <w:sz w:val="24"/>
            <w:szCs w:val="24"/>
            <w:shd w:val="clear" w:color="auto" w:fill="FFFFFF"/>
          </w:rPr>
          <w:t>video</w:t>
        </w:r>
      </w:hyperlink>
      <w:r w:rsidRPr="00EE3CEA">
        <w:rPr>
          <w:rFonts w:ascii="Helvetica" w:hAnsi="Helvetica" w:cs="Helvetica"/>
          <w:color w:val="0A263C"/>
          <w:sz w:val="24"/>
          <w:szCs w:val="24"/>
          <w:shd w:val="clear" w:color="auto" w:fill="FFFFFF"/>
        </w:rPr>
        <w:t>.</w:t>
      </w:r>
    </w:p>
    <w:p w14:paraId="2B98F63F" w14:textId="77777777" w:rsidR="00EE3CEA" w:rsidRPr="00EE3CEA" w:rsidRDefault="00EE3CEA" w:rsidP="00F74EAF">
      <w:pPr>
        <w:pStyle w:val="ListParagraph"/>
        <w:numPr>
          <w:ilvl w:val="0"/>
          <w:numId w:val="2"/>
        </w:numPr>
        <w:rPr>
          <w:b/>
          <w:color w:val="984806" w:themeColor="accent6" w:themeShade="80"/>
          <w:sz w:val="24"/>
          <w:szCs w:val="24"/>
        </w:rPr>
      </w:pPr>
    </w:p>
    <w:p w14:paraId="262B8908" w14:textId="77777777" w:rsidR="00F74EAF" w:rsidRDefault="00F74EAF" w:rsidP="00F74EAF">
      <w:pPr>
        <w:pStyle w:val="ListParagraph"/>
        <w:numPr>
          <w:ilvl w:val="0"/>
          <w:numId w:val="2"/>
        </w:numPr>
        <w:rPr>
          <w:b/>
          <w:color w:val="984806" w:themeColor="accent6" w:themeShade="80"/>
        </w:rPr>
      </w:pPr>
      <w:r w:rsidRPr="00F74EAF">
        <w:rPr>
          <w:b/>
          <w:color w:val="984806" w:themeColor="accent6" w:themeShade="80"/>
        </w:rPr>
        <w:t>WEATHER</w:t>
      </w:r>
    </w:p>
    <w:p w14:paraId="6F34CFF2" w14:textId="77777777" w:rsidR="00EE3CEA" w:rsidRPr="00EE3CEA" w:rsidRDefault="00EE3CEA" w:rsidP="00F74EAF">
      <w:pPr>
        <w:pStyle w:val="ListParagraph"/>
        <w:numPr>
          <w:ilvl w:val="0"/>
          <w:numId w:val="2"/>
        </w:numPr>
        <w:rPr>
          <w:b/>
          <w:color w:val="984806" w:themeColor="accent6" w:themeShade="80"/>
        </w:rPr>
      </w:pPr>
      <w:r>
        <w:rPr>
          <w:b/>
          <w:color w:val="984806" w:themeColor="accent6" w:themeShade="80"/>
        </w:rPr>
        <w:tab/>
      </w:r>
      <w:r w:rsidRPr="00EE3CEA">
        <w:rPr>
          <w:rFonts w:ascii="Helvetica" w:hAnsi="Helvetica" w:cs="Helvetica"/>
          <w:color w:val="0A263C"/>
          <w:sz w:val="24"/>
          <w:szCs w:val="24"/>
          <w:shd w:val="clear" w:color="auto" w:fill="FFFFFF"/>
        </w:rPr>
        <w:t xml:space="preserve">Before setting out for a boating trip, you need to know what weather to </w:t>
      </w:r>
      <w:r w:rsidRPr="00EE3CEA">
        <w:rPr>
          <w:rFonts w:ascii="Helvetica" w:hAnsi="Helvetica" w:cs="Helvetica"/>
          <w:color w:val="0A263C"/>
          <w:sz w:val="24"/>
          <w:szCs w:val="24"/>
          <w:shd w:val="clear" w:color="auto" w:fill="FFFFFF"/>
        </w:rPr>
        <w:tab/>
        <w:t xml:space="preserve">expect. The app provides forecasts and other weather-related </w:t>
      </w:r>
      <w:r w:rsidRPr="00EE3CEA">
        <w:rPr>
          <w:rFonts w:ascii="Helvetica" w:hAnsi="Helvetica" w:cs="Helvetica"/>
          <w:color w:val="0A263C"/>
          <w:sz w:val="24"/>
          <w:szCs w:val="24"/>
          <w:shd w:val="clear" w:color="auto" w:fill="FFFFFF"/>
        </w:rPr>
        <w:tab/>
        <w:t xml:space="preserve">info. Watch </w:t>
      </w:r>
      <w:r>
        <w:rPr>
          <w:rFonts w:ascii="Helvetica" w:hAnsi="Helvetica" w:cs="Helvetica"/>
          <w:color w:val="0A263C"/>
          <w:sz w:val="24"/>
          <w:szCs w:val="24"/>
          <w:shd w:val="clear" w:color="auto" w:fill="FFFFFF"/>
        </w:rPr>
        <w:tab/>
      </w:r>
      <w:r w:rsidRPr="00EE3CEA">
        <w:rPr>
          <w:rFonts w:ascii="Helvetica" w:hAnsi="Helvetica" w:cs="Helvetica"/>
          <w:color w:val="0A263C"/>
          <w:sz w:val="24"/>
          <w:szCs w:val="24"/>
          <w:shd w:val="clear" w:color="auto" w:fill="FFFFFF"/>
        </w:rPr>
        <w:t>the </w:t>
      </w:r>
      <w:hyperlink r:id="rId9" w:history="1">
        <w:r w:rsidRPr="00EE3CEA">
          <w:rPr>
            <w:rStyle w:val="Hyperlink"/>
            <w:rFonts w:ascii="Helvetica" w:hAnsi="Helvetica" w:cs="Helvetica"/>
            <w:color w:val="1097FE"/>
            <w:sz w:val="24"/>
            <w:szCs w:val="24"/>
            <w:shd w:val="clear" w:color="auto" w:fill="FFFFFF"/>
          </w:rPr>
          <w:t>video</w:t>
        </w:r>
      </w:hyperlink>
      <w:r>
        <w:rPr>
          <w:rFonts w:ascii="Helvetica" w:hAnsi="Helvetica" w:cs="Helvetica"/>
          <w:color w:val="0A263C"/>
          <w:sz w:val="27"/>
          <w:szCs w:val="27"/>
          <w:shd w:val="clear" w:color="auto" w:fill="FFFFFF"/>
        </w:rPr>
        <w:t>.</w:t>
      </w:r>
    </w:p>
    <w:p w14:paraId="581A6129" w14:textId="77777777" w:rsidR="00EE3CEA" w:rsidRPr="00F74EAF" w:rsidRDefault="00EE3CEA" w:rsidP="00F74EAF">
      <w:pPr>
        <w:pStyle w:val="ListParagraph"/>
        <w:numPr>
          <w:ilvl w:val="0"/>
          <w:numId w:val="2"/>
        </w:numPr>
        <w:rPr>
          <w:b/>
          <w:color w:val="984806" w:themeColor="accent6" w:themeShade="80"/>
        </w:rPr>
      </w:pPr>
    </w:p>
    <w:p w14:paraId="070E519E" w14:textId="77777777" w:rsidR="00F74EAF" w:rsidRDefault="00F74EAF" w:rsidP="00F74EAF">
      <w:pPr>
        <w:pStyle w:val="ListParagraph"/>
        <w:numPr>
          <w:ilvl w:val="0"/>
          <w:numId w:val="2"/>
        </w:numPr>
        <w:rPr>
          <w:b/>
          <w:color w:val="984806" w:themeColor="accent6" w:themeShade="80"/>
        </w:rPr>
      </w:pPr>
      <w:r w:rsidRPr="00F74EAF">
        <w:rPr>
          <w:b/>
          <w:color w:val="984806" w:themeColor="accent6" w:themeShade="80"/>
        </w:rPr>
        <w:t>ROUTE</w:t>
      </w:r>
    </w:p>
    <w:p w14:paraId="4B5DC735" w14:textId="77777777" w:rsidR="00EE3CEA" w:rsidRPr="00EE3CEA" w:rsidRDefault="00EE3CEA" w:rsidP="00F74EAF">
      <w:pPr>
        <w:pStyle w:val="ListParagraph"/>
        <w:numPr>
          <w:ilvl w:val="0"/>
          <w:numId w:val="2"/>
        </w:numPr>
        <w:rPr>
          <w:b/>
          <w:color w:val="984806" w:themeColor="accent6" w:themeShade="80"/>
          <w:sz w:val="24"/>
          <w:szCs w:val="24"/>
        </w:rPr>
      </w:pPr>
      <w:r>
        <w:rPr>
          <w:b/>
          <w:color w:val="984806" w:themeColor="accent6" w:themeShade="80"/>
        </w:rPr>
        <w:tab/>
      </w:r>
      <w:r w:rsidRPr="00EE3CEA">
        <w:rPr>
          <w:rFonts w:ascii="Helvetica" w:hAnsi="Helvetica" w:cs="Helvetica"/>
          <w:color w:val="0A263C"/>
          <w:sz w:val="24"/>
          <w:szCs w:val="24"/>
          <w:shd w:val="clear" w:color="auto" w:fill="FFFFFF"/>
        </w:rPr>
        <w:t xml:space="preserve">Creating and following a route is certainly one of the most popular </w:t>
      </w:r>
      <w:r w:rsidRPr="00EE3CEA">
        <w:rPr>
          <w:rFonts w:ascii="Helvetica" w:hAnsi="Helvetica" w:cs="Helvetica"/>
          <w:color w:val="0A263C"/>
          <w:sz w:val="24"/>
          <w:szCs w:val="24"/>
          <w:shd w:val="clear" w:color="auto" w:fill="FFFFFF"/>
        </w:rPr>
        <w:tab/>
        <w:t xml:space="preserve">features of </w:t>
      </w:r>
      <w:r>
        <w:rPr>
          <w:rFonts w:ascii="Helvetica" w:hAnsi="Helvetica" w:cs="Helvetica"/>
          <w:color w:val="0A263C"/>
          <w:sz w:val="24"/>
          <w:szCs w:val="24"/>
          <w:shd w:val="clear" w:color="auto" w:fill="FFFFFF"/>
        </w:rPr>
        <w:tab/>
      </w:r>
      <w:r w:rsidRPr="00EE3CEA">
        <w:rPr>
          <w:rFonts w:ascii="Helvetica" w:hAnsi="Helvetica" w:cs="Helvetica"/>
          <w:color w:val="0A263C"/>
          <w:sz w:val="24"/>
          <w:szCs w:val="24"/>
          <w:shd w:val="clear" w:color="auto" w:fill="FFFFFF"/>
        </w:rPr>
        <w:t xml:space="preserve">the app Learn about the automatic and manual options in </w:t>
      </w:r>
      <w:r w:rsidRPr="00EE3CEA">
        <w:rPr>
          <w:rFonts w:ascii="Helvetica" w:hAnsi="Helvetica" w:cs="Helvetica"/>
          <w:color w:val="0A263C"/>
          <w:sz w:val="24"/>
          <w:szCs w:val="24"/>
          <w:shd w:val="clear" w:color="auto" w:fill="FFFFFF"/>
        </w:rPr>
        <w:tab/>
        <w:t>this </w:t>
      </w:r>
      <w:hyperlink r:id="rId10" w:history="1">
        <w:r w:rsidRPr="00EE3CEA">
          <w:rPr>
            <w:rStyle w:val="Hyperlink"/>
            <w:rFonts w:ascii="Helvetica" w:hAnsi="Helvetica" w:cs="Helvetica"/>
            <w:color w:val="1097FE"/>
            <w:sz w:val="24"/>
            <w:szCs w:val="24"/>
            <w:shd w:val="clear" w:color="auto" w:fill="FFFFFF"/>
          </w:rPr>
          <w:t>video</w:t>
        </w:r>
      </w:hyperlink>
      <w:r w:rsidRPr="00EE3CEA">
        <w:rPr>
          <w:rFonts w:ascii="Helvetica" w:hAnsi="Helvetica" w:cs="Helvetica"/>
          <w:color w:val="0A263C"/>
          <w:sz w:val="24"/>
          <w:szCs w:val="24"/>
          <w:shd w:val="clear" w:color="auto" w:fill="FFFFFF"/>
        </w:rPr>
        <w:t>.</w:t>
      </w:r>
    </w:p>
    <w:p w14:paraId="67B0078E" w14:textId="77777777" w:rsidR="00EE3CEA" w:rsidRPr="00EE3CEA" w:rsidRDefault="00EE3CEA" w:rsidP="00F74EAF">
      <w:pPr>
        <w:pStyle w:val="ListParagraph"/>
        <w:numPr>
          <w:ilvl w:val="0"/>
          <w:numId w:val="2"/>
        </w:numPr>
        <w:rPr>
          <w:b/>
          <w:color w:val="984806" w:themeColor="accent6" w:themeShade="80"/>
          <w:sz w:val="24"/>
          <w:szCs w:val="24"/>
        </w:rPr>
      </w:pPr>
    </w:p>
    <w:p w14:paraId="671EC17A" w14:textId="77777777" w:rsidR="00F74EAF" w:rsidRDefault="00F74EAF" w:rsidP="00F74EAF">
      <w:pPr>
        <w:pStyle w:val="ListParagraph"/>
        <w:numPr>
          <w:ilvl w:val="0"/>
          <w:numId w:val="2"/>
        </w:numPr>
        <w:rPr>
          <w:b/>
          <w:color w:val="984806" w:themeColor="accent6" w:themeShade="80"/>
        </w:rPr>
      </w:pPr>
      <w:r w:rsidRPr="00F74EAF">
        <w:rPr>
          <w:b/>
          <w:color w:val="984806" w:themeColor="accent6" w:themeShade="80"/>
        </w:rPr>
        <w:t>CONNECTIONS</w:t>
      </w:r>
    </w:p>
    <w:p w14:paraId="21F15EEE" w14:textId="77777777" w:rsidR="00EE3CEA" w:rsidRPr="00EE3CEA" w:rsidRDefault="00EE3CEA" w:rsidP="00F74EAF">
      <w:pPr>
        <w:pStyle w:val="ListParagraph"/>
        <w:numPr>
          <w:ilvl w:val="0"/>
          <w:numId w:val="2"/>
        </w:numPr>
        <w:rPr>
          <w:b/>
          <w:color w:val="000000" w:themeColor="text1"/>
          <w:sz w:val="24"/>
          <w:szCs w:val="24"/>
        </w:rPr>
      </w:pPr>
      <w:r>
        <w:rPr>
          <w:b/>
          <w:color w:val="984806" w:themeColor="accent6" w:themeShade="80"/>
        </w:rPr>
        <w:tab/>
      </w:r>
      <w:r w:rsidRPr="00EE3CEA">
        <w:rPr>
          <w:rFonts w:ascii="Helvetica" w:hAnsi="Helvetica" w:cs="Helvetica"/>
          <w:color w:val="000000" w:themeColor="text1"/>
          <w:sz w:val="24"/>
          <w:szCs w:val="24"/>
          <w:shd w:val="clear" w:color="auto" w:fill="FFFFFF"/>
        </w:rPr>
        <w:t xml:space="preserve">Keep track of friends and fellow boaters with sharing of profile, live </w:t>
      </w:r>
      <w:r w:rsidRPr="00EE3CEA">
        <w:rPr>
          <w:rFonts w:ascii="Helvetica" w:hAnsi="Helvetica" w:cs="Helvetica"/>
          <w:color w:val="000000" w:themeColor="text1"/>
          <w:sz w:val="24"/>
          <w:szCs w:val="24"/>
          <w:shd w:val="clear" w:color="auto" w:fill="FFFFFF"/>
        </w:rPr>
        <w:tab/>
        <w:t xml:space="preserve">location, </w:t>
      </w:r>
      <w:r>
        <w:rPr>
          <w:rFonts w:ascii="Helvetica" w:hAnsi="Helvetica" w:cs="Helvetica"/>
          <w:color w:val="000000" w:themeColor="text1"/>
          <w:sz w:val="24"/>
          <w:szCs w:val="24"/>
          <w:shd w:val="clear" w:color="auto" w:fill="FFFFFF"/>
        </w:rPr>
        <w:tab/>
      </w:r>
      <w:r w:rsidRPr="00EE3CEA">
        <w:rPr>
          <w:rFonts w:ascii="Helvetica" w:hAnsi="Helvetica" w:cs="Helvetica"/>
          <w:color w:val="000000" w:themeColor="text1"/>
          <w:sz w:val="24"/>
          <w:szCs w:val="24"/>
          <w:shd w:val="clear" w:color="auto" w:fill="FFFFFF"/>
        </w:rPr>
        <w:t xml:space="preserve">tracks, </w:t>
      </w:r>
      <w:proofErr w:type="gramStart"/>
      <w:r w:rsidRPr="00EE3CEA">
        <w:rPr>
          <w:rFonts w:ascii="Helvetica" w:hAnsi="Helvetica" w:cs="Helvetica"/>
          <w:color w:val="000000" w:themeColor="text1"/>
          <w:sz w:val="24"/>
          <w:szCs w:val="24"/>
          <w:shd w:val="clear" w:color="auto" w:fill="FFFFFF"/>
        </w:rPr>
        <w:t>routes</w:t>
      </w:r>
      <w:proofErr w:type="gramEnd"/>
      <w:r w:rsidRPr="00EE3CEA">
        <w:rPr>
          <w:rFonts w:ascii="Helvetica" w:hAnsi="Helvetica" w:cs="Helvetica"/>
          <w:color w:val="000000" w:themeColor="text1"/>
          <w:sz w:val="24"/>
          <w:szCs w:val="24"/>
          <w:shd w:val="clear" w:color="auto" w:fill="FFFFFF"/>
        </w:rPr>
        <w:t xml:space="preserve"> and markers. </w:t>
      </w:r>
      <w:hyperlink r:id="rId11" w:history="1">
        <w:r w:rsidRPr="00EE3CEA">
          <w:rPr>
            <w:rStyle w:val="Hyperlink"/>
            <w:rFonts w:ascii="Helvetica" w:hAnsi="Helvetica" w:cs="Helvetica"/>
            <w:color w:val="000000" w:themeColor="text1"/>
            <w:sz w:val="24"/>
            <w:szCs w:val="24"/>
            <w:shd w:val="clear" w:color="auto" w:fill="FFFFFF"/>
          </w:rPr>
          <w:t>Learn more</w:t>
        </w:r>
      </w:hyperlink>
      <w:r w:rsidRPr="00EE3CEA">
        <w:rPr>
          <w:rFonts w:ascii="Helvetica" w:hAnsi="Helvetica" w:cs="Helvetica"/>
          <w:color w:val="000000" w:themeColor="text1"/>
          <w:sz w:val="24"/>
          <w:szCs w:val="24"/>
          <w:shd w:val="clear" w:color="auto" w:fill="FFFFFF"/>
        </w:rPr>
        <w:t>.</w:t>
      </w:r>
    </w:p>
    <w:p w14:paraId="43D3A2BB" w14:textId="77777777" w:rsidR="00EE3CEA" w:rsidRPr="00EE3CEA" w:rsidRDefault="00EE3CEA" w:rsidP="00F74EAF">
      <w:pPr>
        <w:pStyle w:val="ListParagraph"/>
        <w:numPr>
          <w:ilvl w:val="0"/>
          <w:numId w:val="2"/>
        </w:numPr>
        <w:rPr>
          <w:b/>
          <w:color w:val="0070C0"/>
          <w:sz w:val="24"/>
          <w:szCs w:val="24"/>
        </w:rPr>
      </w:pPr>
      <w:r>
        <w:rPr>
          <w:rFonts w:ascii="Helvetica" w:hAnsi="Helvetica" w:cs="Helvetica"/>
          <w:color w:val="000000" w:themeColor="text1"/>
          <w:sz w:val="24"/>
          <w:szCs w:val="24"/>
          <w:shd w:val="clear" w:color="auto" w:fill="FFFFFF"/>
        </w:rPr>
        <w:tab/>
      </w:r>
      <w:r>
        <w:rPr>
          <w:rFonts w:ascii="Helvetica" w:hAnsi="Helvetica" w:cs="Helvetica"/>
          <w:color w:val="000000" w:themeColor="text1"/>
          <w:sz w:val="24"/>
          <w:szCs w:val="24"/>
          <w:shd w:val="clear" w:color="auto" w:fill="FFFFFF"/>
        </w:rPr>
        <w:tab/>
      </w:r>
      <w:r w:rsidRPr="00EE3CEA">
        <w:rPr>
          <w:rFonts w:ascii="Helvetica" w:hAnsi="Helvetica" w:cs="Helvetica"/>
          <w:color w:val="0070C0"/>
          <w:sz w:val="24"/>
          <w:szCs w:val="24"/>
          <w:shd w:val="clear" w:color="auto" w:fill="FFFFFF"/>
        </w:rPr>
        <w:t>https://www.youtube.com/watch?v=4iRWLtzeM78</w:t>
      </w:r>
    </w:p>
    <w:p w14:paraId="2916CAB5" w14:textId="77777777" w:rsidR="00F74EAF" w:rsidRDefault="00F74EAF" w:rsidP="00F74EAF">
      <w:pPr>
        <w:rPr>
          <w:color w:val="0070C0"/>
        </w:rPr>
      </w:pPr>
    </w:p>
    <w:p w14:paraId="6A6B555F" w14:textId="77777777" w:rsidR="00F74EAF" w:rsidRPr="00372855" w:rsidRDefault="00372855" w:rsidP="00F74EAF">
      <w:pPr>
        <w:rPr>
          <w:b/>
          <w:color w:val="C00000"/>
        </w:rPr>
      </w:pPr>
      <w:r>
        <w:rPr>
          <w:b/>
          <w:color w:val="C00000"/>
        </w:rPr>
        <w:t xml:space="preserve">NAVIONICS SPONSORED </w:t>
      </w:r>
      <w:r w:rsidR="00F74EAF" w:rsidRPr="00372855">
        <w:rPr>
          <w:b/>
          <w:color w:val="C00000"/>
        </w:rPr>
        <w:t>BOATING APP VIDEO LIBRARY:</w:t>
      </w:r>
    </w:p>
    <w:p w14:paraId="32B712A0" w14:textId="77777777" w:rsidR="00F74EAF" w:rsidRPr="00372855" w:rsidRDefault="00F74EAF" w:rsidP="00F74EAF">
      <w:pPr>
        <w:rPr>
          <w:b/>
          <w:color w:val="0070C0"/>
        </w:rPr>
      </w:pPr>
      <w:r w:rsidRPr="00372855">
        <w:rPr>
          <w:b/>
          <w:color w:val="0070C0"/>
        </w:rPr>
        <w:t>https://www.navionics.com/usa/blog/category/video/boating-app-academy</w:t>
      </w:r>
    </w:p>
    <w:p w14:paraId="34525A4B" w14:textId="77777777" w:rsidR="00372855" w:rsidRPr="00372855" w:rsidRDefault="00372855" w:rsidP="00372855">
      <w:pPr>
        <w:rPr>
          <w:b/>
          <w:noProof/>
          <w:color w:val="000000" w:themeColor="text1"/>
          <w:sz w:val="24"/>
          <w:szCs w:val="24"/>
        </w:rPr>
      </w:pPr>
      <w:r w:rsidRPr="00372855">
        <w:rPr>
          <w:b/>
          <w:noProof/>
          <w:color w:val="C0504D" w:themeColor="accent2"/>
          <w:sz w:val="24"/>
          <w:szCs w:val="24"/>
        </w:rPr>
        <w:t xml:space="preserve">Port Moody Power and Sail Squadron </w:t>
      </w:r>
      <w:r w:rsidRPr="00372855">
        <w:rPr>
          <w:b/>
          <w:noProof/>
          <w:color w:val="984806" w:themeColor="accent6" w:themeShade="80"/>
          <w:sz w:val="24"/>
          <w:szCs w:val="24"/>
        </w:rPr>
        <w:t>traininig</w:t>
      </w:r>
      <w:r w:rsidRPr="00372855">
        <w:rPr>
          <w:b/>
          <w:noProof/>
          <w:color w:val="0070C0"/>
          <w:sz w:val="24"/>
          <w:szCs w:val="24"/>
        </w:rPr>
        <w:t xml:space="preserve"> </w:t>
      </w:r>
      <w:r w:rsidRPr="00372855">
        <w:rPr>
          <w:b/>
          <w:noProof/>
          <w:color w:val="000000" w:themeColor="text1"/>
          <w:sz w:val="24"/>
          <w:szCs w:val="24"/>
        </w:rPr>
        <w:t>(An excellent in depth review of the app, approx 90 Min.)</w:t>
      </w:r>
    </w:p>
    <w:p w14:paraId="565EC4BD" w14:textId="77777777" w:rsidR="00372855" w:rsidRPr="00372855" w:rsidRDefault="00372855" w:rsidP="00372855">
      <w:pPr>
        <w:rPr>
          <w:b/>
          <w:color w:val="0070C0"/>
        </w:rPr>
      </w:pPr>
      <w:r w:rsidRPr="00372855">
        <w:rPr>
          <w:b/>
          <w:color w:val="0070C0"/>
        </w:rPr>
        <w:t>https://www.youtube.com/watch?v=iQplgEkU-nc</w:t>
      </w:r>
    </w:p>
    <w:p w14:paraId="0CAE6A2B" w14:textId="77777777" w:rsidR="00F74EAF" w:rsidRPr="00F74EAF" w:rsidRDefault="00F74EAF" w:rsidP="00F74EAF">
      <w:pPr>
        <w:rPr>
          <w:color w:val="0070C0"/>
        </w:rPr>
      </w:pPr>
    </w:p>
    <w:p w14:paraId="1A2BAF7E" w14:textId="77777777" w:rsidR="00F74EAF" w:rsidRDefault="00F74EAF" w:rsidP="00F74EAF">
      <w:r>
        <w:tab/>
      </w:r>
    </w:p>
    <w:sectPr w:rsidR="00F74EAF" w:rsidSect="0022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F41"/>
    <w:multiLevelType w:val="multilevel"/>
    <w:tmpl w:val="E2321C8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C47D0C"/>
    <w:multiLevelType w:val="multilevel"/>
    <w:tmpl w:val="E2321C8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4808196">
    <w:abstractNumId w:val="1"/>
  </w:num>
  <w:num w:numId="2" w16cid:durableId="138314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24"/>
    <w:rsid w:val="00016A7E"/>
    <w:rsid w:val="001303AD"/>
    <w:rsid w:val="00225349"/>
    <w:rsid w:val="00372855"/>
    <w:rsid w:val="00505DC1"/>
    <w:rsid w:val="00755511"/>
    <w:rsid w:val="0088629F"/>
    <w:rsid w:val="00963691"/>
    <w:rsid w:val="00A24A41"/>
    <w:rsid w:val="00B50976"/>
    <w:rsid w:val="00C62495"/>
    <w:rsid w:val="00CC431D"/>
    <w:rsid w:val="00D66C79"/>
    <w:rsid w:val="00DA384B"/>
    <w:rsid w:val="00EB6824"/>
    <w:rsid w:val="00EE3CEA"/>
    <w:rsid w:val="00F7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48AC"/>
  <w15:docId w15:val="{2A60C66F-9598-6942-B1D0-5A8B08E2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24"/>
    <w:pPr>
      <w:ind w:left="720"/>
      <w:contextualSpacing/>
    </w:pPr>
  </w:style>
  <w:style w:type="character" w:styleId="Hyperlink">
    <w:name w:val="Hyperlink"/>
    <w:basedOn w:val="DefaultParagraphFont"/>
    <w:uiPriority w:val="99"/>
    <w:semiHidden/>
    <w:unhideWhenUsed/>
    <w:rsid w:val="00EE3CEA"/>
    <w:rPr>
      <w:color w:val="0000FF"/>
      <w:u w:val="single"/>
    </w:rPr>
  </w:style>
  <w:style w:type="paragraph" w:styleId="BalloonText">
    <w:name w:val="Balloon Text"/>
    <w:basedOn w:val="Normal"/>
    <w:link w:val="BalloonTextChar"/>
    <w:uiPriority w:val="99"/>
    <w:semiHidden/>
    <w:unhideWhenUsed/>
    <w:rsid w:val="0013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f2wC462Xc&amp;list=PLHQEguDhuBaB8UUDb855VILt2jTsz5g-3&amp;index=3&am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MIJGxmujLA&amp;list=PLHQEguDhuBaB8UUDb855VILt2jTsz5g-3&amp;index=8&am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MIJGxmujLA" TargetMode="External"/><Relationship Id="rId11" Type="http://schemas.openxmlformats.org/officeDocument/2006/relationships/hyperlink" Target="https://www.navionics.com/features/connections" TargetMode="External"/><Relationship Id="rId5" Type="http://schemas.openxmlformats.org/officeDocument/2006/relationships/image" Target="media/image1.png"/><Relationship Id="rId10" Type="http://schemas.openxmlformats.org/officeDocument/2006/relationships/hyperlink" Target="https://www.youtube.com/watch?v=PnF73BbBPzM&amp;list=PLHQEguDhuBaB8UUDb855VILt2jTsz5g-3&amp;index=6&amp;t=0s" TargetMode="External"/><Relationship Id="rId4" Type="http://schemas.openxmlformats.org/officeDocument/2006/relationships/webSettings" Target="webSettings.xml"/><Relationship Id="rId9" Type="http://schemas.openxmlformats.org/officeDocument/2006/relationships/hyperlink" Target="https://www.youtube.com/watch?v=W0zoN1Y-NCk&amp;list=PLHQEguDhuBaB8UUDb855VILt2jTsz5g-3&amp;index=4&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jliggett</dc:creator>
  <cp:keywords/>
  <dc:description/>
  <cp:lastModifiedBy>Jennifer Geller</cp:lastModifiedBy>
  <cp:revision>2</cp:revision>
  <cp:lastPrinted>2024-04-16T22:43:00Z</cp:lastPrinted>
  <dcterms:created xsi:type="dcterms:W3CDTF">2024-04-30T18:14:00Z</dcterms:created>
  <dcterms:modified xsi:type="dcterms:W3CDTF">2024-04-30T18:14:00Z</dcterms:modified>
</cp:coreProperties>
</file>